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1A8E" w14:textId="77777777" w:rsidR="00A27E37" w:rsidRDefault="00D03C1E" w:rsidP="00A83579">
      <w:pPr>
        <w:pBdr>
          <w:bottom w:val="single" w:sz="12" w:space="0" w:color="auto"/>
        </w:pBdr>
        <w:tabs>
          <w:tab w:val="left" w:pos="1950"/>
        </w:tabs>
        <w:spacing w:after="0" w:line="240" w:lineRule="auto"/>
        <w:jc w:val="center"/>
        <w:rPr>
          <w:rFonts w:ascii="Shonar Bangla" w:hAnsi="Shonar Bangla" w:cs="Shonar Bangla"/>
          <w:sz w:val="36"/>
          <w:szCs w:val="36"/>
        </w:rPr>
      </w:pPr>
      <w:r w:rsidRPr="00D03C1E">
        <w:rPr>
          <w:rFonts w:ascii="Shonar Bangla" w:hAnsi="Shonar Bangla" w:cs="Shonar Bangla"/>
          <w:sz w:val="36"/>
          <w:szCs w:val="36"/>
        </w:rPr>
        <w:t>Contract of Agreement</w:t>
      </w:r>
      <w:r w:rsidR="005B5F59">
        <w:rPr>
          <w:rFonts w:ascii="Shonar Bangla" w:hAnsi="Shonar Bangla" w:cs="Shonar Bangla"/>
          <w:sz w:val="36"/>
          <w:szCs w:val="36"/>
        </w:rPr>
        <w:t xml:space="preserve"> </w:t>
      </w:r>
    </w:p>
    <w:p w14:paraId="2EEB5ECF" w14:textId="78B6E818" w:rsidR="00A27E37" w:rsidRDefault="00A27E37" w:rsidP="00A83579">
      <w:pPr>
        <w:pBdr>
          <w:bottom w:val="single" w:sz="12" w:space="0" w:color="auto"/>
        </w:pBdr>
        <w:tabs>
          <w:tab w:val="left" w:pos="1950"/>
        </w:tabs>
        <w:spacing w:after="0" w:line="240" w:lineRule="auto"/>
        <w:jc w:val="center"/>
        <w:rPr>
          <w:rFonts w:ascii="Shonar Bangla" w:hAnsi="Shonar Bangla" w:cs="Shonar Bangla"/>
          <w:sz w:val="36"/>
          <w:szCs w:val="36"/>
        </w:rPr>
      </w:pPr>
      <w:r>
        <w:rPr>
          <w:rFonts w:ascii="Shonar Bangla" w:hAnsi="Shonar Bangla" w:cs="Shonar Bangla"/>
          <w:sz w:val="36"/>
          <w:szCs w:val="36"/>
        </w:rPr>
        <w:t xml:space="preserve">  SMTH (Smooth) Anointing Sounds Music Studio, L.L.C.</w:t>
      </w:r>
    </w:p>
    <w:p w14:paraId="364D5EF9" w14:textId="7384BDAF" w:rsidR="00DC1E34" w:rsidRDefault="00A27E37" w:rsidP="00A83579">
      <w:pPr>
        <w:pBdr>
          <w:bottom w:val="single" w:sz="12" w:space="0" w:color="auto"/>
        </w:pBdr>
        <w:tabs>
          <w:tab w:val="left" w:pos="1950"/>
        </w:tabs>
        <w:spacing w:after="0" w:line="240" w:lineRule="auto"/>
        <w:jc w:val="center"/>
        <w:rPr>
          <w:rFonts w:ascii="Shonar Bangla" w:hAnsi="Shonar Bangla" w:cs="Shonar Bangla"/>
          <w:sz w:val="28"/>
          <w:szCs w:val="28"/>
        </w:rPr>
      </w:pPr>
      <w:r>
        <w:rPr>
          <w:rFonts w:ascii="Shonar Bangla" w:hAnsi="Shonar Bangla" w:cs="Shonar Bangla"/>
          <w:sz w:val="36"/>
          <w:szCs w:val="36"/>
        </w:rPr>
        <w:t>Group Package Cost:</w:t>
      </w:r>
      <w:r w:rsidR="005B5F59">
        <w:rPr>
          <w:rFonts w:ascii="Shonar Bangla" w:hAnsi="Shonar Bangla" w:cs="Shonar Bangla"/>
          <w:sz w:val="36"/>
          <w:szCs w:val="36"/>
        </w:rPr>
        <w:t xml:space="preserve">         </w:t>
      </w:r>
      <w:r w:rsidR="00920450">
        <w:rPr>
          <w:rFonts w:ascii="Shonar Bangla" w:hAnsi="Shonar Bangla" w:cs="Shonar Bangla"/>
          <w:sz w:val="36"/>
          <w:szCs w:val="36"/>
        </w:rPr>
        <w:t xml:space="preserve"> </w:t>
      </w:r>
      <w:r w:rsidR="00D03C1E">
        <w:rPr>
          <w:rFonts w:ascii="Shonar Bangla" w:hAnsi="Shonar Bangla" w:cs="Shonar Bangla"/>
          <w:sz w:val="28"/>
          <w:szCs w:val="28"/>
        </w:rPr>
        <w:t xml:space="preserve">                                                 </w:t>
      </w:r>
      <w:r w:rsidR="00D03C1E" w:rsidRPr="00D03C1E">
        <w:rPr>
          <w:rFonts w:ascii="Shonar Bangla" w:hAnsi="Shonar Bangla" w:cs="Shonar Bangla"/>
          <w:sz w:val="28"/>
          <w:szCs w:val="28"/>
        </w:rPr>
        <w:t xml:space="preserve"> </w:t>
      </w:r>
      <w:r w:rsidR="00D03C1E">
        <w:rPr>
          <w:rFonts w:ascii="Shonar Bangla" w:hAnsi="Shonar Bangla" w:cs="Shonar Bangla"/>
          <w:sz w:val="28"/>
          <w:szCs w:val="28"/>
        </w:rPr>
        <w:br w:type="textWrapping" w:clear="all"/>
      </w:r>
    </w:p>
    <w:p w14:paraId="54D638C2" w14:textId="77777777" w:rsidR="00C055F8" w:rsidRDefault="00C055F8" w:rsidP="004B5EA5">
      <w:pPr>
        <w:spacing w:after="0" w:line="240" w:lineRule="auto"/>
        <w:ind w:left="1080"/>
        <w:rPr>
          <w:rFonts w:ascii="Shonar Bangla" w:eastAsia="Times New Roman" w:hAnsi="Shonar Bangla" w:cs="Shonar Bangla"/>
          <w:color w:val="000000"/>
          <w:sz w:val="28"/>
          <w:szCs w:val="28"/>
        </w:rPr>
      </w:pPr>
    </w:p>
    <w:p w14:paraId="0F923DE5" w14:textId="462D59AE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>Instrumentalist/Vocalist: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  <w:t>Time Frame (Set)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  <w:t>Cost:</w:t>
      </w:r>
    </w:p>
    <w:p w14:paraId="785D225A" w14:textId="77777777" w:rsidR="004B5EA5" w:rsidRDefault="004B5EA5" w:rsidP="004B5EA5">
      <w:pPr>
        <w:spacing w:after="0" w:line="240" w:lineRule="auto"/>
        <w:ind w:left="1080"/>
        <w:rPr>
          <w:rFonts w:ascii="Shonar Bangla" w:eastAsia="Times New Roman" w:hAnsi="Shonar Bangla" w:cs="Shonar Bangla"/>
          <w:color w:val="000000"/>
          <w:sz w:val="28"/>
          <w:szCs w:val="28"/>
        </w:rPr>
      </w:pPr>
    </w:p>
    <w:p w14:paraId="27FBBE53" w14:textId="426C83DA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>Flautist (Solo Performance) Includes: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  <w:t xml:space="preserve"> 30 min. – 60 min.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 w:rsidR="00D4140C"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>$</w:t>
      </w:r>
      <w:r w:rsidR="00D4140C">
        <w:rPr>
          <w:rFonts w:ascii="Shonar Bangla" w:eastAsia="Times New Roman" w:hAnsi="Shonar Bangla" w:cs="Shonar Bangla"/>
          <w:color w:val="000000"/>
          <w:sz w:val="28"/>
          <w:szCs w:val="28"/>
        </w:rPr>
        <w:t>3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>50.00</w:t>
      </w:r>
    </w:p>
    <w:p w14:paraId="7FC131B7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>1 to 5 Songs: (Performance Tracks)</w:t>
      </w:r>
    </w:p>
    <w:p w14:paraId="319D4932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 xml:space="preserve">Sound System (Provided/Optional) 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  <w:t xml:space="preserve">  </w:t>
      </w:r>
    </w:p>
    <w:p w14:paraId="7A0DC59F" w14:textId="77777777" w:rsidR="004B5EA5" w:rsidRDefault="004B5EA5" w:rsidP="004B5EA5">
      <w:pPr>
        <w:spacing w:after="0" w:line="240" w:lineRule="auto"/>
        <w:ind w:left="1080"/>
        <w:rPr>
          <w:rFonts w:ascii="Shonar Bangla" w:eastAsia="Times New Roman" w:hAnsi="Shonar Bangla" w:cs="Shonar Bangla"/>
          <w:color w:val="000000"/>
          <w:sz w:val="28"/>
          <w:szCs w:val="28"/>
        </w:rPr>
      </w:pPr>
    </w:p>
    <w:p w14:paraId="7D636962" w14:textId="3018BA0D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 xml:space="preserve">Package #1: 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 w:rsidR="00243AED"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>60 min. – 120 min.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  <w:t>$600.00</w:t>
      </w:r>
    </w:p>
    <w:p w14:paraId="69CEC1EB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>Flautist; Keyboardist; Drummer.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  <w:t xml:space="preserve"> </w:t>
      </w:r>
    </w:p>
    <w:p w14:paraId="3BF2552C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>Set: (1 to 5 Songs)</w:t>
      </w:r>
    </w:p>
    <w:p w14:paraId="5ABA5C0A" w14:textId="77777777" w:rsidR="004B5EA5" w:rsidRDefault="004B5EA5" w:rsidP="004B5EA5">
      <w:pPr>
        <w:spacing w:after="0" w:line="240" w:lineRule="auto"/>
        <w:ind w:left="1080"/>
        <w:rPr>
          <w:rFonts w:ascii="Shonar Bangla" w:eastAsia="Times New Roman" w:hAnsi="Shonar Bangla" w:cs="Shonar Bangla"/>
          <w:color w:val="000000"/>
          <w:sz w:val="28"/>
          <w:szCs w:val="28"/>
        </w:rPr>
      </w:pPr>
    </w:p>
    <w:p w14:paraId="3A69CA6B" w14:textId="3FA6447D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>Package #2: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 w:rsidR="00243AED"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 xml:space="preserve">120 min. 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  <w:t>$1,575.00</w:t>
      </w:r>
    </w:p>
    <w:p w14:paraId="07873C19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 xml:space="preserve">Flautist; Keyboardist; </w:t>
      </w:r>
      <w:proofErr w:type="gramStart"/>
      <w:r>
        <w:rPr>
          <w:rFonts w:ascii="Shonar Bangla" w:eastAsia="Times New Roman" w:hAnsi="Shonar Bangla" w:cs="Shonar Bangla"/>
          <w:color w:val="000000"/>
          <w:sz w:val="28"/>
          <w:szCs w:val="28"/>
        </w:rPr>
        <w:t>Drummer;</w:t>
      </w:r>
      <w:proofErr w:type="gramEnd"/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  <w:t xml:space="preserve"> </w:t>
      </w:r>
    </w:p>
    <w:p w14:paraId="6A193AA9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 xml:space="preserve">Guitarist; </w:t>
      </w:r>
      <w:proofErr w:type="gramStart"/>
      <w:r>
        <w:rPr>
          <w:rFonts w:ascii="Shonar Bangla" w:eastAsia="Times New Roman" w:hAnsi="Shonar Bangla" w:cs="Shonar Bangla"/>
          <w:color w:val="000000"/>
          <w:sz w:val="28"/>
          <w:szCs w:val="28"/>
        </w:rPr>
        <w:t>Singer;</w:t>
      </w:r>
      <w:proofErr w:type="gramEnd"/>
      <w:r>
        <w:rPr>
          <w:rFonts w:ascii="Shonar Bangla" w:eastAsia="Times New Roman" w:hAnsi="Shonar Bangla" w:cs="Shonar Bangla"/>
          <w:color w:val="000000"/>
          <w:sz w:val="28"/>
          <w:szCs w:val="28"/>
        </w:rPr>
        <w:t xml:space="preserve"> </w:t>
      </w:r>
    </w:p>
    <w:p w14:paraId="64EC4C58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 xml:space="preserve">Sets: (1 to 9 Songs)  </w:t>
      </w:r>
    </w:p>
    <w:p w14:paraId="5839BBD6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>Master of Ceremony (MC)</w:t>
      </w:r>
    </w:p>
    <w:p w14:paraId="39E7E1DA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>Sound System (Setup)</w:t>
      </w:r>
    </w:p>
    <w:p w14:paraId="0FD02B42" w14:textId="77777777" w:rsidR="004B5EA5" w:rsidRDefault="004B5EA5" w:rsidP="004B5EA5">
      <w:pPr>
        <w:spacing w:after="0" w:line="240" w:lineRule="auto"/>
        <w:ind w:left="1080"/>
        <w:rPr>
          <w:rFonts w:ascii="Shonar Bangla" w:eastAsia="Times New Roman" w:hAnsi="Shonar Bangla" w:cs="Shonar Bangla"/>
          <w:color w:val="000000"/>
          <w:sz w:val="28"/>
          <w:szCs w:val="28"/>
        </w:rPr>
      </w:pPr>
    </w:p>
    <w:p w14:paraId="40184C42" w14:textId="25594BF2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>Package #3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  <w:t xml:space="preserve">120 min. + 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  <w:t>$1,875.00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ab/>
      </w:r>
    </w:p>
    <w:p w14:paraId="7F324C2D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 xml:space="preserve">Flautist; Keyboardist (2); </w:t>
      </w:r>
      <w:proofErr w:type="gramStart"/>
      <w:r>
        <w:rPr>
          <w:rFonts w:ascii="Shonar Bangla" w:eastAsia="Times New Roman" w:hAnsi="Shonar Bangla" w:cs="Shonar Bangla"/>
          <w:color w:val="000000"/>
          <w:sz w:val="28"/>
          <w:szCs w:val="28"/>
        </w:rPr>
        <w:t>Drummer;</w:t>
      </w:r>
      <w:proofErr w:type="gramEnd"/>
    </w:p>
    <w:p w14:paraId="47A15023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>Guitarist; Singer (2</w:t>
      </w:r>
      <w:proofErr w:type="gramStart"/>
      <w:r>
        <w:rPr>
          <w:rFonts w:ascii="Shonar Bangla" w:eastAsia="Times New Roman" w:hAnsi="Shonar Bangla" w:cs="Shonar Bangla"/>
          <w:color w:val="000000"/>
          <w:sz w:val="28"/>
          <w:szCs w:val="28"/>
        </w:rPr>
        <w:t>);</w:t>
      </w:r>
      <w:proofErr w:type="gramEnd"/>
    </w:p>
    <w:p w14:paraId="128C16E0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 xml:space="preserve">Sets: (1 to 12 Songs) </w:t>
      </w:r>
    </w:p>
    <w:p w14:paraId="23563FC8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>Master of Ceremony (MC)</w:t>
      </w:r>
    </w:p>
    <w:p w14:paraId="3ED99C2B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>Sound System (Setup)</w:t>
      </w:r>
    </w:p>
    <w:p w14:paraId="3D490685" w14:textId="77777777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>Photographer/Videographer: (Call for separate Package)</w:t>
      </w:r>
    </w:p>
    <w:p w14:paraId="358C018C" w14:textId="77777777" w:rsidR="004B5EA5" w:rsidRDefault="004B5EA5" w:rsidP="004B5EA5">
      <w:pPr>
        <w:spacing w:after="0" w:line="240" w:lineRule="auto"/>
        <w:ind w:left="1080"/>
        <w:rPr>
          <w:rFonts w:ascii="Shonar Bangla" w:eastAsia="Times New Roman" w:hAnsi="Shonar Bangla" w:cs="Shonar Bangla"/>
          <w:color w:val="000000"/>
          <w:sz w:val="28"/>
          <w:szCs w:val="28"/>
        </w:rPr>
      </w:pPr>
    </w:p>
    <w:p w14:paraId="57241A8B" w14:textId="578E7172" w:rsidR="004B5EA5" w:rsidRDefault="004B5EA5" w:rsidP="00243AED">
      <w:pPr>
        <w:spacing w:after="0" w:line="240" w:lineRule="auto"/>
        <w:rPr>
          <w:rFonts w:ascii="Shonar Bangla" w:eastAsia="Times New Roman" w:hAnsi="Shonar Bangla" w:cs="Shonar Bangla"/>
          <w:color w:val="000000"/>
          <w:sz w:val="28"/>
          <w:szCs w:val="28"/>
        </w:rPr>
      </w:pPr>
      <w:r>
        <w:rPr>
          <w:rFonts w:ascii="Shonar Bangla" w:eastAsia="Times New Roman" w:hAnsi="Shonar Bangla" w:cs="Shonar Bangla"/>
          <w:color w:val="000000"/>
          <w:sz w:val="28"/>
          <w:szCs w:val="28"/>
        </w:rPr>
        <w:t xml:space="preserve">Package Cost Includes:  Group </w:t>
      </w:r>
      <w:r w:rsidR="00D4140C">
        <w:rPr>
          <w:rFonts w:ascii="Shonar Bangla" w:eastAsia="Times New Roman" w:hAnsi="Shonar Bangla" w:cs="Shonar Bangla"/>
          <w:color w:val="000000"/>
          <w:sz w:val="28"/>
          <w:szCs w:val="28"/>
        </w:rPr>
        <w:t xml:space="preserve">(Road) </w:t>
      </w:r>
      <w:r>
        <w:rPr>
          <w:rFonts w:ascii="Shonar Bangla" w:eastAsia="Times New Roman" w:hAnsi="Shonar Bangla" w:cs="Shonar Bangla"/>
          <w:color w:val="000000"/>
          <w:sz w:val="28"/>
          <w:szCs w:val="28"/>
        </w:rPr>
        <w:t>Travel Cost</w:t>
      </w:r>
      <w:r w:rsidR="00D4140C">
        <w:rPr>
          <w:rFonts w:ascii="Shonar Bangla" w:eastAsia="Times New Roman" w:hAnsi="Shonar Bangla" w:cs="Shonar Bangla"/>
          <w:color w:val="000000"/>
          <w:sz w:val="28"/>
          <w:szCs w:val="28"/>
        </w:rPr>
        <w:t xml:space="preserve">/Food/Lodging Cost </w:t>
      </w:r>
      <w:r w:rsidR="00DA0CED">
        <w:rPr>
          <w:rFonts w:ascii="Shonar Bangla" w:eastAsia="Times New Roman" w:hAnsi="Shonar Bangla" w:cs="Shonar Bangla"/>
          <w:color w:val="000000"/>
          <w:sz w:val="28"/>
          <w:szCs w:val="28"/>
        </w:rPr>
        <w:t>Separately</w:t>
      </w:r>
    </w:p>
    <w:sectPr w:rsidR="004B5EA5" w:rsidSect="00A83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C195" w14:textId="77777777" w:rsidR="002A4CEA" w:rsidRDefault="002A4CEA" w:rsidP="00DA41D6">
      <w:pPr>
        <w:spacing w:after="0" w:line="240" w:lineRule="auto"/>
      </w:pPr>
      <w:r>
        <w:separator/>
      </w:r>
    </w:p>
  </w:endnote>
  <w:endnote w:type="continuationSeparator" w:id="0">
    <w:p w14:paraId="556D54F8" w14:textId="77777777" w:rsidR="002A4CEA" w:rsidRDefault="002A4CEA" w:rsidP="00DA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Walbaum Display SemiBold">
    <w:altName w:val="Cambria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3069" w14:textId="77777777" w:rsidR="003925F8" w:rsidRDefault="00392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5722" w14:textId="5FA77BDB" w:rsidR="00FF5850" w:rsidRPr="00A83579" w:rsidRDefault="00FF5850" w:rsidP="00FF5850">
    <w:pPr>
      <w:pStyle w:val="Footer"/>
      <w:jc w:val="center"/>
      <w:rPr>
        <w:rFonts w:ascii="Shonar Bangla" w:hAnsi="Shonar Bangla" w:cs="Shonar Bangla"/>
        <w:sz w:val="28"/>
        <w:szCs w:val="28"/>
      </w:rPr>
    </w:pPr>
    <w:r w:rsidRPr="00A83579">
      <w:rPr>
        <w:rFonts w:ascii="Shonar Bangla" w:hAnsi="Shonar Bangla" w:cs="Shonar Bangla"/>
        <w:sz w:val="28"/>
        <w:szCs w:val="28"/>
      </w:rPr>
      <w:t>SMTH (Smooth) Anointing Sounds Music Studio, L.L.C.</w:t>
    </w:r>
  </w:p>
  <w:p w14:paraId="4E4E3A51" w14:textId="3F485B38" w:rsidR="00FF5850" w:rsidRPr="00A83579" w:rsidRDefault="00FF5850" w:rsidP="00FF5850">
    <w:pPr>
      <w:pStyle w:val="Footer"/>
      <w:jc w:val="center"/>
      <w:rPr>
        <w:rFonts w:ascii="Shonar Bangla" w:hAnsi="Shonar Bangla" w:cs="Shonar Bangla"/>
        <w:sz w:val="28"/>
        <w:szCs w:val="28"/>
      </w:rPr>
    </w:pPr>
    <w:r w:rsidRPr="00A83579">
      <w:rPr>
        <w:rFonts w:ascii="Shonar Bangla" w:hAnsi="Shonar Bangla" w:cs="Shonar Bangla"/>
        <w:sz w:val="28"/>
        <w:szCs w:val="28"/>
      </w:rPr>
      <w:t>P. O. Box 2735 Harker Heights, TX.  76548-2735</w:t>
    </w:r>
  </w:p>
  <w:p w14:paraId="3827441F" w14:textId="4B072478" w:rsidR="00FF5850" w:rsidRPr="00A83579" w:rsidRDefault="00FF5850" w:rsidP="00FF5850">
    <w:pPr>
      <w:pStyle w:val="Footer"/>
      <w:jc w:val="center"/>
      <w:rPr>
        <w:rFonts w:ascii="Shonar Bangla" w:hAnsi="Shonar Bangla" w:cs="Shonar Bangla"/>
        <w:sz w:val="28"/>
        <w:szCs w:val="28"/>
      </w:rPr>
    </w:pPr>
    <w:r w:rsidRPr="00A83579">
      <w:rPr>
        <w:rFonts w:ascii="Shonar Bangla" w:hAnsi="Shonar Bangla" w:cs="Shonar Bangla"/>
        <w:b/>
        <w:bCs/>
        <w:sz w:val="28"/>
        <w:szCs w:val="28"/>
      </w:rPr>
      <w:t>Phone</w:t>
    </w:r>
    <w:proofErr w:type="gramStart"/>
    <w:r w:rsidRPr="00A83579">
      <w:rPr>
        <w:rFonts w:ascii="Shonar Bangla" w:hAnsi="Shonar Bangla" w:cs="Shonar Bangla"/>
        <w:b/>
        <w:bCs/>
        <w:sz w:val="28"/>
        <w:szCs w:val="28"/>
      </w:rPr>
      <w:t>:</w:t>
    </w:r>
    <w:r w:rsidRPr="00A83579">
      <w:rPr>
        <w:rFonts w:ascii="Shonar Bangla" w:hAnsi="Shonar Bangla" w:cs="Shonar Bangla"/>
        <w:sz w:val="28"/>
        <w:szCs w:val="28"/>
      </w:rPr>
      <w:t xml:space="preserve">  (</w:t>
    </w:r>
    <w:proofErr w:type="gramEnd"/>
    <w:r w:rsidRPr="00A83579">
      <w:rPr>
        <w:rFonts w:ascii="Shonar Bangla" w:hAnsi="Shonar Bangla" w:cs="Shonar Bangla"/>
        <w:sz w:val="28"/>
        <w:szCs w:val="28"/>
      </w:rPr>
      <w:t xml:space="preserve">254) 317-3538  </w:t>
    </w:r>
    <w:r w:rsidRPr="00A83579">
      <w:rPr>
        <w:rFonts w:ascii="Shonar Bangla" w:hAnsi="Shonar Bangla" w:cs="Shonar Bangla"/>
        <w:b/>
        <w:bCs/>
        <w:sz w:val="28"/>
        <w:szCs w:val="28"/>
      </w:rPr>
      <w:t>Email:</w:t>
    </w:r>
    <w:r w:rsidRPr="00A83579">
      <w:rPr>
        <w:rFonts w:ascii="Shonar Bangla" w:hAnsi="Shonar Bangla" w:cs="Shonar Bangla"/>
        <w:sz w:val="28"/>
        <w:szCs w:val="28"/>
      </w:rPr>
      <w:t xml:space="preserve">  </w:t>
    </w:r>
    <w:hyperlink r:id="rId1" w:history="1">
      <w:r w:rsidR="00E37F80" w:rsidRPr="003729F1">
        <w:rPr>
          <w:rStyle w:val="Hyperlink"/>
          <w:rFonts w:ascii="Shonar Bangla" w:hAnsi="Shonar Bangla" w:cs="Shonar Bangla"/>
          <w:sz w:val="28"/>
          <w:szCs w:val="28"/>
        </w:rPr>
        <w:t>smthsndsstudio@gmail.com</w:t>
      </w:r>
    </w:hyperlink>
    <w:r w:rsidR="00E37F80">
      <w:rPr>
        <w:rFonts w:ascii="Shonar Bangla" w:hAnsi="Shonar Bangla" w:cs="Shonar Bangla"/>
        <w:sz w:val="28"/>
        <w:szCs w:val="28"/>
      </w:rPr>
      <w:t xml:space="preserve"> Website:  www.smthsndsstudio.com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E746" w14:textId="77777777" w:rsidR="003925F8" w:rsidRDefault="00392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247B" w14:textId="77777777" w:rsidR="002A4CEA" w:rsidRDefault="002A4CEA" w:rsidP="00DA41D6">
      <w:pPr>
        <w:spacing w:after="0" w:line="240" w:lineRule="auto"/>
      </w:pPr>
      <w:r>
        <w:separator/>
      </w:r>
    </w:p>
  </w:footnote>
  <w:footnote w:type="continuationSeparator" w:id="0">
    <w:p w14:paraId="2D23FF8C" w14:textId="77777777" w:rsidR="002A4CEA" w:rsidRDefault="002A4CEA" w:rsidP="00DA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B003" w14:textId="77777777" w:rsidR="003925F8" w:rsidRDefault="00392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C3E1" w14:textId="1650B902" w:rsidR="00DA41D6" w:rsidRPr="00DA41D6" w:rsidRDefault="00DA41D6" w:rsidP="00DA41D6">
    <w:pPr>
      <w:pStyle w:val="Header"/>
      <w:tabs>
        <w:tab w:val="clear" w:pos="4680"/>
        <w:tab w:val="clear" w:pos="9360"/>
        <w:tab w:val="left" w:pos="2355"/>
        <w:tab w:val="left" w:pos="3540"/>
      </w:tabs>
      <w:rPr>
        <w:rFonts w:ascii="Walbaum Display SemiBold" w:hAnsi="Walbaum Display SemiBold"/>
        <w:sz w:val="24"/>
        <w:szCs w:val="24"/>
      </w:rPr>
    </w:pPr>
    <w:r>
      <w:rPr>
        <w:rFonts w:ascii="Walbaum Display SemiBold" w:hAnsi="Walbaum Display SemiBold"/>
        <w:sz w:val="24"/>
        <w:szCs w:val="24"/>
      </w:rPr>
      <w:t xml:space="preserve">   </w:t>
    </w:r>
    <w:r>
      <w:rPr>
        <w:rFonts w:ascii="Walbaum Display SemiBold" w:hAnsi="Walbaum Display SemiBold"/>
        <w:sz w:val="24"/>
        <w:szCs w:val="24"/>
      </w:rPr>
      <w:tab/>
    </w:r>
    <w:r>
      <w:rPr>
        <w:rFonts w:ascii="Walbaum Display SemiBold" w:hAnsi="Walbaum Display SemiBold"/>
        <w:sz w:val="24"/>
        <w:szCs w:val="24"/>
      </w:rPr>
      <w:tab/>
    </w:r>
    <w:r w:rsidR="00A83579">
      <w:rPr>
        <w:rFonts w:ascii="Walbaum Display SemiBold" w:hAnsi="Walbaum Display SemiBold"/>
        <w:sz w:val="24"/>
        <w:szCs w:val="24"/>
      </w:rPr>
      <w:t xml:space="preserve">   </w:t>
    </w:r>
    <w:r w:rsidR="00A83579">
      <w:rPr>
        <w:noProof/>
      </w:rPr>
      <w:drawing>
        <wp:inline distT="0" distB="0" distL="0" distR="0" wp14:anchorId="64AE3032" wp14:editId="3C73D322">
          <wp:extent cx="1285875" cy="1285875"/>
          <wp:effectExtent l="0" t="0" r="9525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6B9A" w14:textId="77777777" w:rsidR="003925F8" w:rsidRDefault="00392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2E7"/>
    <w:multiLevelType w:val="hybridMultilevel"/>
    <w:tmpl w:val="538ED518"/>
    <w:lvl w:ilvl="0" w:tplc="C666C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55875E0"/>
    <w:multiLevelType w:val="hybridMultilevel"/>
    <w:tmpl w:val="D1C0527C"/>
    <w:lvl w:ilvl="0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1A736049"/>
    <w:multiLevelType w:val="hybridMultilevel"/>
    <w:tmpl w:val="30C6A742"/>
    <w:lvl w:ilvl="0" w:tplc="DEAAB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081B08"/>
    <w:multiLevelType w:val="hybridMultilevel"/>
    <w:tmpl w:val="2DC898B6"/>
    <w:lvl w:ilvl="0" w:tplc="475AA4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7214E2"/>
    <w:multiLevelType w:val="hybridMultilevel"/>
    <w:tmpl w:val="0F7682B8"/>
    <w:lvl w:ilvl="0" w:tplc="702223F6">
      <w:start w:val="3405"/>
      <w:numFmt w:val="bullet"/>
      <w:lvlText w:val=""/>
      <w:lvlJc w:val="left"/>
      <w:pPr>
        <w:ind w:left="2160" w:hanging="360"/>
      </w:pPr>
      <w:rPr>
        <w:rFonts w:ascii="Symbol" w:eastAsiaTheme="minorHAnsi" w:hAnsi="Symbol" w:cs="Shonar Bangl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088391C"/>
    <w:multiLevelType w:val="hybridMultilevel"/>
    <w:tmpl w:val="1BE80764"/>
    <w:lvl w:ilvl="0" w:tplc="7FFECC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C96D40"/>
    <w:multiLevelType w:val="hybridMultilevel"/>
    <w:tmpl w:val="094E4186"/>
    <w:lvl w:ilvl="0" w:tplc="0B1CAE9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6C30D7C"/>
    <w:multiLevelType w:val="hybridMultilevel"/>
    <w:tmpl w:val="31948A40"/>
    <w:lvl w:ilvl="0" w:tplc="BB485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F578D"/>
    <w:multiLevelType w:val="hybridMultilevel"/>
    <w:tmpl w:val="E35AACE6"/>
    <w:lvl w:ilvl="0" w:tplc="F9C839AC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718434BB"/>
    <w:multiLevelType w:val="hybridMultilevel"/>
    <w:tmpl w:val="DDD85D1C"/>
    <w:lvl w:ilvl="0" w:tplc="8348094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758095092">
    <w:abstractNumId w:val="7"/>
  </w:num>
  <w:num w:numId="2" w16cid:durableId="1973056396">
    <w:abstractNumId w:val="6"/>
  </w:num>
  <w:num w:numId="3" w16cid:durableId="1228227484">
    <w:abstractNumId w:val="2"/>
  </w:num>
  <w:num w:numId="4" w16cid:durableId="213934822">
    <w:abstractNumId w:val="0"/>
  </w:num>
  <w:num w:numId="5" w16cid:durableId="198318483">
    <w:abstractNumId w:val="9"/>
  </w:num>
  <w:num w:numId="6" w16cid:durableId="1171456579">
    <w:abstractNumId w:val="8"/>
  </w:num>
  <w:num w:numId="7" w16cid:durableId="2032535112">
    <w:abstractNumId w:val="1"/>
  </w:num>
  <w:num w:numId="8" w16cid:durableId="887647584">
    <w:abstractNumId w:val="5"/>
  </w:num>
  <w:num w:numId="9" w16cid:durableId="828593338">
    <w:abstractNumId w:val="3"/>
  </w:num>
  <w:num w:numId="10" w16cid:durableId="648443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70"/>
    <w:rsid w:val="00095798"/>
    <w:rsid w:val="000C0D29"/>
    <w:rsid w:val="00112195"/>
    <w:rsid w:val="00147616"/>
    <w:rsid w:val="001558A9"/>
    <w:rsid w:val="00176248"/>
    <w:rsid w:val="00197E91"/>
    <w:rsid w:val="00243AED"/>
    <w:rsid w:val="002612CC"/>
    <w:rsid w:val="002679D1"/>
    <w:rsid w:val="002A1126"/>
    <w:rsid w:val="002A4CEA"/>
    <w:rsid w:val="002B640B"/>
    <w:rsid w:val="002B7D66"/>
    <w:rsid w:val="002C1D48"/>
    <w:rsid w:val="002F685C"/>
    <w:rsid w:val="00302C83"/>
    <w:rsid w:val="003515A8"/>
    <w:rsid w:val="00351BA9"/>
    <w:rsid w:val="00374FE9"/>
    <w:rsid w:val="003925F8"/>
    <w:rsid w:val="003C04B2"/>
    <w:rsid w:val="003D492E"/>
    <w:rsid w:val="003D50D5"/>
    <w:rsid w:val="003E0E8B"/>
    <w:rsid w:val="003E2321"/>
    <w:rsid w:val="00401D74"/>
    <w:rsid w:val="00402DD0"/>
    <w:rsid w:val="00440B96"/>
    <w:rsid w:val="00462B66"/>
    <w:rsid w:val="00470BCA"/>
    <w:rsid w:val="00477A09"/>
    <w:rsid w:val="0049125D"/>
    <w:rsid w:val="004B5EA5"/>
    <w:rsid w:val="004C0A3D"/>
    <w:rsid w:val="004D4501"/>
    <w:rsid w:val="004D4D19"/>
    <w:rsid w:val="005050F6"/>
    <w:rsid w:val="00570810"/>
    <w:rsid w:val="00570B0F"/>
    <w:rsid w:val="005B5F59"/>
    <w:rsid w:val="005E59C9"/>
    <w:rsid w:val="00625595"/>
    <w:rsid w:val="00633096"/>
    <w:rsid w:val="006341D7"/>
    <w:rsid w:val="00637204"/>
    <w:rsid w:val="006455C2"/>
    <w:rsid w:val="00683A13"/>
    <w:rsid w:val="0070028C"/>
    <w:rsid w:val="0072504F"/>
    <w:rsid w:val="0073128E"/>
    <w:rsid w:val="007C0FCA"/>
    <w:rsid w:val="007C6AFB"/>
    <w:rsid w:val="007D44E1"/>
    <w:rsid w:val="007E174D"/>
    <w:rsid w:val="00817551"/>
    <w:rsid w:val="008528DD"/>
    <w:rsid w:val="00853993"/>
    <w:rsid w:val="00864C14"/>
    <w:rsid w:val="00866068"/>
    <w:rsid w:val="008B0C9E"/>
    <w:rsid w:val="008B77A4"/>
    <w:rsid w:val="008C3483"/>
    <w:rsid w:val="008C3CB1"/>
    <w:rsid w:val="008D34AF"/>
    <w:rsid w:val="00920450"/>
    <w:rsid w:val="00945B66"/>
    <w:rsid w:val="009A2375"/>
    <w:rsid w:val="009B05A6"/>
    <w:rsid w:val="009B2478"/>
    <w:rsid w:val="009B4A02"/>
    <w:rsid w:val="009D573F"/>
    <w:rsid w:val="009E0B9C"/>
    <w:rsid w:val="00A27E37"/>
    <w:rsid w:val="00A344D4"/>
    <w:rsid w:val="00A83579"/>
    <w:rsid w:val="00AA6318"/>
    <w:rsid w:val="00AF4EEF"/>
    <w:rsid w:val="00AF60E5"/>
    <w:rsid w:val="00B86C9E"/>
    <w:rsid w:val="00C055F8"/>
    <w:rsid w:val="00C44970"/>
    <w:rsid w:val="00C47166"/>
    <w:rsid w:val="00C54616"/>
    <w:rsid w:val="00C946B3"/>
    <w:rsid w:val="00CA390B"/>
    <w:rsid w:val="00CD08FF"/>
    <w:rsid w:val="00CE38DC"/>
    <w:rsid w:val="00CF7BE8"/>
    <w:rsid w:val="00D03C1E"/>
    <w:rsid w:val="00D04F41"/>
    <w:rsid w:val="00D23A73"/>
    <w:rsid w:val="00D4140C"/>
    <w:rsid w:val="00D50400"/>
    <w:rsid w:val="00D706D4"/>
    <w:rsid w:val="00D838B7"/>
    <w:rsid w:val="00D904A2"/>
    <w:rsid w:val="00DA0CED"/>
    <w:rsid w:val="00DA41D6"/>
    <w:rsid w:val="00DC1E34"/>
    <w:rsid w:val="00E14205"/>
    <w:rsid w:val="00E35D4E"/>
    <w:rsid w:val="00E37F80"/>
    <w:rsid w:val="00E95914"/>
    <w:rsid w:val="00EF565E"/>
    <w:rsid w:val="00F154C4"/>
    <w:rsid w:val="00F277BE"/>
    <w:rsid w:val="00F4289F"/>
    <w:rsid w:val="00F6329C"/>
    <w:rsid w:val="00F82721"/>
    <w:rsid w:val="00F82AB3"/>
    <w:rsid w:val="00FA32AA"/>
    <w:rsid w:val="00FD0A9A"/>
    <w:rsid w:val="00FF5850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9C1E3"/>
  <w15:chartTrackingRefBased/>
  <w15:docId w15:val="{0384069A-A6FA-47DC-A2B2-EDFC632A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0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7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7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D6"/>
  </w:style>
  <w:style w:type="paragraph" w:styleId="Footer">
    <w:name w:val="footer"/>
    <w:basedOn w:val="Normal"/>
    <w:link w:val="FooterChar"/>
    <w:uiPriority w:val="99"/>
    <w:unhideWhenUsed/>
    <w:rsid w:val="00DA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thsndsstudi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Hegens</dc:creator>
  <cp:keywords/>
  <dc:description/>
  <cp:lastModifiedBy>Richard Hegens</cp:lastModifiedBy>
  <cp:revision>2</cp:revision>
  <cp:lastPrinted>2022-10-29T19:11:00Z</cp:lastPrinted>
  <dcterms:created xsi:type="dcterms:W3CDTF">2023-01-04T01:52:00Z</dcterms:created>
  <dcterms:modified xsi:type="dcterms:W3CDTF">2023-01-04T01:52:00Z</dcterms:modified>
</cp:coreProperties>
</file>